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e728a9" w14:textId="7e728a9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758B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pPr>
        <w:rPr>
          <w:rFonts w:cstheme="minorBidi"/>
          <w:szCs w:val="22"/>
        </w:rPr>
      </w:pPr>
      <w:r>
        <w:t xml:space="preserve">           </w:t>
      </w:r>
    </w:p>
    <w:p w:rsidR="006826ED" w:rsidP="006826ED" w:rsidRDefault="006826ED"/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A2EE7">
        <w:t>93</w:t>
      </w:r>
      <w:r w:rsidRPr="002C1CDD">
        <w:t>. St-</w:t>
      </w:r>
      <w:r w:rsidR="002A2EE7">
        <w:t>1521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7A758B">
        <w:t>OSIJEKU</w:t>
      </w:r>
      <w:r>
        <w:t xml:space="preserve">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A2EE7">
        <w:t>93</w:t>
      </w:r>
      <w:r w:rsidRPr="002C1CDD">
        <w:t>. St-</w:t>
      </w:r>
      <w:r w:rsidR="002A2EE7">
        <w:t>1521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  <w:bookmarkStart w:name="_GoBack" w:id="0"/>
      <w:bookmarkEnd w:id="0"/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2A2EE7">
        <w:t>NIMAKA d.o.o., Ulica Mirka Deanovića 21,</w:t>
      </w:r>
      <w:r w:rsidR="00D23DE4">
        <w:t xml:space="preserve"> 10000 Zagreb,</w:t>
      </w:r>
      <w:r w:rsidRPr="002C1CDD">
        <w:t xml:space="preserve"> OIB: </w:t>
      </w:r>
      <w:r w:rsidR="002A2EE7">
        <w:t>93869503199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758B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A758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75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75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75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75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5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St-1521/2020</izvorni_sadrzaj>
    <derivirana_varijabla naziv="DomainObject.Predmet.OznakaBroj_1">St-1521/2020</derivirana_varijabla>
  </DomainObject.Predmet.OznakaBroj>
  <DomainObject.Predmet.OznakaBrojOptuznogAkta>
    <izvorni_sadrzaj>04-06-20-2486</izvorni_sadrzaj>
    <derivirana_varijabla naziv="DomainObject.Predmet.OznakaBrojOptuznogAkta_1">04-06-20-2486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NIMAKA d.o.o.</izvorni_sadrzaj>
    <derivirana_varijabla naziv="DomainObject.Predmet.ProtustrankaFormated_1">  NIMAKA d.o.o.</derivirana_varijabla>
  </DomainObject.Predmet.ProtustrankaFormated>
  <DomainObject.Predmet.ProtustrankaFormatedOIB>
    <izvorni_sadrzaj>  NIMAKA d.o.o., OIB 93869503199</izvorni_sadrzaj>
    <derivirana_varijabla naziv="DomainObject.Predmet.ProtustrankaFormatedOIB_1">  NIMAKA d.o.o., OIB 93869503199</derivirana_varijabla>
  </DomainObject.Predmet.ProtustrankaFormatedOIB>
  <DomainObject.Predmet.ProtustrankaFormatedWithAdress>
    <izvorni_sadrzaj> NIMAKA d.o.o., Ulica Mirka Deanovića 21, 10000 Zagreb</izvorni_sadrzaj>
    <derivirana_varijabla naziv="DomainObject.Predmet.ProtustrankaFormatedWithAdress_1"> NIMAKA d.o.o., Ulica Mirka Deanovića 21, 10000 Zagreb</derivirana_varijabla>
  </DomainObject.Predmet.ProtustrankaFormatedWithAdress>
  <DomainObject.Predmet.ProtustrankaFormatedWithAdressOIB>
    <izvorni_sadrzaj> NIMAKA d.o.o., OIB 93869503199, Ulica Mirka Deanovića 21, 10000 Zagreb</izvorni_sadrzaj>
    <derivirana_varijabla naziv="DomainObject.Predmet.ProtustrankaFormatedWithAdressOIB_1"> NIMAKA d.o.o., OIB 93869503199, Ulica Mirka Deanovića 21, 10000 Zagreb</derivirana_varijabla>
  </DomainObject.Predmet.ProtustrankaFormatedWithAdressOIB>
  <DomainObject.Predmet.ProtustrankaWithAdress>
    <izvorni_sadrzaj>NIMAKA d.o.o. Ulica Mirka Deanovića 21, 10000 Zagreb</izvorni_sadrzaj>
    <derivirana_varijabla naziv="DomainObject.Predmet.ProtustrankaWithAdress_1">NIMAKA d.o.o. Ulica Mirka Deanovića 21, 10000 Zagreb</derivirana_varijabla>
  </DomainObject.Predmet.ProtustrankaWithAdress>
  <DomainObject.Predmet.ProtustrankaWithAdressOIB>
    <izvorni_sadrzaj>NIMAKA d.o.o., OIB 93869503199, Ulica Mirka Deanovića 21, 10000 Zagreb</izvorni_sadrzaj>
    <derivirana_varijabla naziv="DomainObject.Predmet.ProtustrankaWithAdressOIB_1">NIMAKA d.o.o., OIB 93869503199, Ulica Mirka Deanovića 21, 10000 Zagreb</derivirana_varijabla>
  </DomainObject.Predmet.ProtustrankaWithAdressOIB>
  <DomainObject.Predmet.ProtustrankaNazivFormated>
    <izvorni_sadrzaj>NIMAKA d.o.o.</izvorni_sadrzaj>
    <derivirana_varijabla naziv="DomainObject.Predmet.ProtustrankaNazivFormated_1">NIMAKA d.o.o.</derivirana_varijabla>
  </DomainObject.Predmet.ProtustrankaNazivFormated>
  <DomainObject.Predmet.ProtustrankaNazivFormatedOIB>
    <izvorni_sadrzaj>NIMAKA d.o.o., OIB 93869503199</izvorni_sadrzaj>
    <derivirana_varijabla naziv="DomainObject.Predmet.ProtustrankaNazivFormatedOIB_1">NIMAKA d.o.o., OIB 93869503199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NIMAKA d.o.o.</item>
    </izvorni_sadrzaj>
    <derivirana_varijabla naziv="DomainObject.Predmet.ProtuStrankaListFormated_1">
      <item>NIMAKA d.o.o.</item>
    </derivirana_varijabla>
  </DomainObject.Predmet.ProtuStrankaListFormated>
  <DomainObject.Predmet.ProtuStrankaListFormatedOIB>
    <izvorni_sadrzaj>
      <item>NIMAKA d.o.o., OIB 93869503199</item>
    </izvorni_sadrzaj>
    <derivirana_varijabla naziv="DomainObject.Predmet.ProtuStrankaListFormatedOIB_1">
      <item>NIMAKA d.o.o., OIB 93869503199</item>
    </derivirana_varijabla>
  </DomainObject.Predmet.ProtuStrankaListFormatedOIB>
  <DomainObject.Predmet.ProtuStrankaListFormatedWithAdress>
    <izvorni_sadrzaj>
      <item>NIMAKA d.o.o., Ulica Mirka Deanovića 21, 10000 Zagreb</item>
    </izvorni_sadrzaj>
    <derivirana_varijabla naziv="DomainObject.Predmet.ProtuStrankaListFormatedWithAdress_1">
      <item>NIMAKA d.o.o., Ulica Mirka Deanovića 21, 10000 Zagreb</item>
    </derivirana_varijabla>
  </DomainObject.Predmet.ProtuStrankaListFormatedWithAdress>
  <DomainObject.Predmet.ProtuStrankaListFormatedWithAdressOIB>
    <izvorni_sadrzaj>
      <item>NIMAKA d.o.o., OIB 93869503199, Ulica Mirka Deanovića 21, 10000 Zagreb</item>
    </izvorni_sadrzaj>
    <derivirana_varijabla naziv="DomainObject.Predmet.ProtuStrankaListFormatedWithAdressOIB_1">
      <item>NIMAKA d.o.o., OIB 93869503199, Ulica Mirka Deanovića 21, 10000 Zagreb</item>
    </derivirana_varijabla>
  </DomainObject.Predmet.ProtuStrankaListFormatedWithAdressOIB>
  <DomainObject.Predmet.ProtuStrankaListNazivFormated>
    <izvorni_sadrzaj>
      <item>NIMAKA d.o.o.</item>
    </izvorni_sadrzaj>
    <derivirana_varijabla naziv="DomainObject.Predmet.ProtuStrankaListNazivFormated_1">
      <item>NIMAKA d.o.o.</item>
    </derivirana_varijabla>
  </DomainObject.Predmet.ProtuStrankaListNazivFormated>
  <DomainObject.Predmet.ProtuStrankaListNazivFormatedOIB>
    <izvorni_sadrzaj>
      <item>NIMAKA d.o.o., OIB 93869503199</item>
    </izvorni_sadrzaj>
    <derivirana_varijabla naziv="DomainObject.Predmet.ProtuStrankaListNazivFormatedOIB_1">
      <item>NIMAKA d.o.o., OIB 93869503199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NIMAKA d.o.o.</izvorni_sadrzaj>
    <derivirana_varijabla naziv="DomainObject.Predmet.ProtustrankaIDrugi_1">NIMAKA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NIMAKA d.o.o., OIB 93869503199, Ulica Mirka Deanovića 21, 10000 Zagreb</izvorni_sadrzaj>
    <derivirana_varijabla naziv="DomainObject.Predmet.ProtustrankaIDrugiAdressOIB_1">NIMAKA d.o.o., OIB 93869503199, Ulica Mirka Deanovića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NIMAKA d.o.o.</item>
      <item>Financijska agencija</item>
    </izvorni_sadrzaj>
    <derivirana_varijabla naziv="DomainObject.Predmet.SudioniciListNaziv_1">
      <item>NIMAKA d.o.o.</item>
      <item>Financijska agencija</item>
    </derivirana_varijabla>
  </DomainObject.Predmet.SudioniciListNaziv>
  <DomainObject.Predmet.SudioniciListAdressOIB>
    <izvorni_sadrzaj>
      <item>NIMAKA d.o.o., OIB 93869503199, Ulica Mirka Deanovića 21,10000 Zagreb</item>
      <item>Financijska agencija, OIB 85821130368, TRG SVIBANJSKIH ŽRTAVA 1995. 1,10000 Zagreb</item>
    </izvorni_sadrzaj>
    <derivirana_varijabla naziv="DomainObject.Predmet.SudioniciListAdressOIB_1">
      <item>NIMAKA d.o.o., OIB 93869503199, Ulica Mirka Deanovića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93869503199</item>
      <item>, OIB 85821130368</item>
    </izvorni_sadrzaj>
    <derivirana_varijabla naziv="DomainObject.Predmet.SudioniciListNazivOIB_1">
      <item>, OIB 93869503199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796</properties:Characters>
  <properties:Lines>46</properties:Lines>
  <properties:Paragraphs>24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2020-11-28T07:30:00Z</cp:lastPrinted>
  <dcterms:modified xmlns:xsi="http://www.w3.org/2001/XMLSchema-instance" xsi:type="dcterms:W3CDTF">2020-11-28T07:33:00Z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